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8DA" w:rsidRDefault="00EE38DA" w:rsidP="00EE38DA">
      <w:pPr>
        <w:pStyle w:val="Vchodzie"/>
        <w:rPr>
          <w:rFonts w:hAnsi="Times New Roman"/>
        </w:rPr>
      </w:pPr>
      <w:r>
        <w:rPr>
          <w:rFonts w:hAnsi="Times New Roman"/>
          <w:b/>
          <w:noProof/>
          <w:sz w:val="32"/>
          <w:lang w:eastAsia="sk-SK" w:bidi="ar-SA"/>
        </w:rPr>
        <w:drawing>
          <wp:inline distT="0" distB="0" distL="0" distR="0" wp14:anchorId="59237250" wp14:editId="3FE54360">
            <wp:extent cx="337038" cy="381000"/>
            <wp:effectExtent l="0" t="0" r="635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83" cy="384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Times New Roman"/>
          <w:sz w:val="32"/>
        </w:rPr>
        <w:t xml:space="preserve">          </w:t>
      </w:r>
      <w:r w:rsidRPr="00762F22">
        <w:rPr>
          <w:rFonts w:hAnsi="Times New Roman"/>
          <w:b/>
          <w:sz w:val="28"/>
          <w:szCs w:val="28"/>
          <w:u w:val="single"/>
        </w:rPr>
        <w:t>Obec Glabušovce,  Glabušovce č. 24,  991 22  p. Bušince</w:t>
      </w:r>
    </w:p>
    <w:p w:rsidR="00EE38DA" w:rsidRPr="00E76DE3" w:rsidRDefault="00EE38DA" w:rsidP="00EE38DA">
      <w:pPr>
        <w:pStyle w:val="Vchodzie"/>
        <w:rPr>
          <w:rFonts w:hAnsi="Times New Roman"/>
        </w:rPr>
      </w:pPr>
      <w:r>
        <w:rPr>
          <w:rFonts w:hAnsi="Times New Roman"/>
        </w:rPr>
        <w:t xml:space="preserve">                                </w:t>
      </w:r>
      <w:r w:rsidRPr="00762F22">
        <w:rPr>
          <w:rFonts w:hAnsi="Times New Roman"/>
          <w:sz w:val="20"/>
          <w:szCs w:val="20"/>
        </w:rPr>
        <w:t xml:space="preserve">Telefón       </w:t>
      </w:r>
      <w:r>
        <w:rPr>
          <w:rFonts w:hAnsi="Times New Roman"/>
          <w:sz w:val="20"/>
          <w:szCs w:val="20"/>
        </w:rPr>
        <w:t xml:space="preserve">                             </w:t>
      </w:r>
      <w:r w:rsidRPr="00762F22">
        <w:rPr>
          <w:rFonts w:hAnsi="Times New Roman"/>
          <w:sz w:val="20"/>
          <w:szCs w:val="20"/>
        </w:rPr>
        <w:t xml:space="preserve"> e-mail                                     </w:t>
      </w:r>
      <w:r>
        <w:rPr>
          <w:rFonts w:hAnsi="Times New Roman"/>
          <w:sz w:val="20"/>
          <w:szCs w:val="20"/>
        </w:rPr>
        <w:t xml:space="preserve">      </w:t>
      </w:r>
      <w:r w:rsidRPr="00762F22">
        <w:rPr>
          <w:rFonts w:hAnsi="Times New Roman"/>
          <w:sz w:val="20"/>
          <w:szCs w:val="20"/>
        </w:rPr>
        <w:t xml:space="preserve"> IČO</w:t>
      </w:r>
    </w:p>
    <w:p w:rsidR="00EE38DA" w:rsidRDefault="00EE38DA" w:rsidP="00EE38DA">
      <w:pPr>
        <w:pStyle w:val="Vchodzie"/>
        <w:jc w:val="center"/>
        <w:rPr>
          <w:rFonts w:hAnsi="Times New Roman"/>
        </w:rPr>
      </w:pPr>
      <w:r w:rsidRPr="00762F22">
        <w:rPr>
          <w:rFonts w:hAnsi="Times New Roman"/>
          <w:sz w:val="20"/>
          <w:szCs w:val="20"/>
        </w:rPr>
        <w:t xml:space="preserve">     047/4871180                    glabusovce@gmail.com                       00650307</w:t>
      </w:r>
    </w:p>
    <w:p w:rsidR="00EE38DA" w:rsidRDefault="00EE38DA" w:rsidP="00EE38DA">
      <w:pPr>
        <w:pStyle w:val="Vchodzie"/>
        <w:rPr>
          <w:rFonts w:hAnsi="Times New Roman"/>
        </w:rPr>
      </w:pPr>
    </w:p>
    <w:p w:rsidR="00EE38DA" w:rsidRDefault="00EE38DA" w:rsidP="00EE38DA">
      <w:pPr>
        <w:pStyle w:val="Vchodzie"/>
        <w:jc w:val="center"/>
        <w:rPr>
          <w:rFonts w:hAnsi="Times New Roman"/>
        </w:rPr>
      </w:pPr>
    </w:p>
    <w:p w:rsidR="00EE38DA" w:rsidRDefault="00EE38DA" w:rsidP="00EE38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zh-CN" w:bidi="hi-IN"/>
        </w:rPr>
      </w:pPr>
    </w:p>
    <w:p w:rsidR="00EE38DA" w:rsidRDefault="00EE38DA" w:rsidP="00EE38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2"/>
          <w:sz w:val="28"/>
          <w:szCs w:val="28"/>
          <w:lang w:eastAsia="zh-CN" w:bidi="hi-IN"/>
        </w:rPr>
      </w:pPr>
    </w:p>
    <w:p w:rsidR="00EE38DA" w:rsidRPr="0066142D" w:rsidRDefault="00EE38DA" w:rsidP="00EE38DA">
      <w:pPr>
        <w:spacing w:line="256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66142D">
        <w:rPr>
          <w:rFonts w:ascii="Times New Roman" w:eastAsia="Times New Roman" w:hAnsi="Times New Roman"/>
          <w:b/>
          <w:sz w:val="32"/>
          <w:szCs w:val="32"/>
        </w:rPr>
        <w:t>Zápisnica</w:t>
      </w:r>
    </w:p>
    <w:p w:rsidR="00EE38DA" w:rsidRPr="00EE38DA" w:rsidRDefault="00EE38DA" w:rsidP="00EE38DA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66142D">
        <w:rPr>
          <w:rFonts w:ascii="Times New Roman" w:eastAsia="Calibri" w:hAnsi="Times New Roman"/>
          <w:sz w:val="24"/>
          <w:szCs w:val="24"/>
          <w:lang w:eastAsia="en-US"/>
        </w:rPr>
        <w:t xml:space="preserve">z </w:t>
      </w:r>
      <w:r w:rsidRPr="006614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mimo</w:t>
      </w:r>
      <w:r w:rsidRPr="0066142D">
        <w:rPr>
          <w:rFonts w:ascii="Times New Roman" w:hAnsi="Times New Roman"/>
          <w:sz w:val="24"/>
          <w:szCs w:val="24"/>
        </w:rPr>
        <w:t>riadneho zasadnutia obecného zastupiteľst</w:t>
      </w:r>
      <w:r>
        <w:rPr>
          <w:rFonts w:ascii="Times New Roman" w:hAnsi="Times New Roman"/>
          <w:sz w:val="24"/>
          <w:szCs w:val="24"/>
        </w:rPr>
        <w:t xml:space="preserve">va / OZ / konaného dňa </w:t>
      </w:r>
      <w:r>
        <w:rPr>
          <w:rFonts w:ascii="Times New Roman" w:hAnsi="Times New Roman"/>
          <w:b/>
          <w:sz w:val="24"/>
          <w:szCs w:val="24"/>
        </w:rPr>
        <w:t>27.10</w:t>
      </w:r>
      <w:r w:rsidRPr="00E2351E">
        <w:rPr>
          <w:rFonts w:ascii="Times New Roman" w:hAnsi="Times New Roman"/>
          <w:b/>
          <w:sz w:val="24"/>
          <w:szCs w:val="24"/>
        </w:rPr>
        <w:t>.2023</w:t>
      </w:r>
      <w:r>
        <w:rPr>
          <w:rFonts w:ascii="Times New Roman" w:hAnsi="Times New Roman"/>
          <w:sz w:val="24"/>
          <w:szCs w:val="24"/>
        </w:rPr>
        <w:t xml:space="preserve"> so začiatkom od 18:00</w:t>
      </w:r>
      <w:r w:rsidRPr="0066142D">
        <w:rPr>
          <w:rFonts w:ascii="Times New Roman" w:hAnsi="Times New Roman"/>
          <w:sz w:val="24"/>
          <w:szCs w:val="24"/>
        </w:rPr>
        <w:t xml:space="preserve"> hod. s nasledovným programom :</w:t>
      </w:r>
    </w:p>
    <w:p w:rsidR="00EE38DA" w:rsidRPr="00EE38DA" w:rsidRDefault="00EE38DA" w:rsidP="00EE38DA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2369">
        <w:rPr>
          <w:rFonts w:ascii="Times New Roman" w:hAnsi="Times New Roman"/>
          <w:sz w:val="24"/>
          <w:szCs w:val="24"/>
        </w:rPr>
        <w:t>Zahájenie –  určenie overovateľov zápisnice, zapisovateľky</w:t>
      </w:r>
    </w:p>
    <w:p w:rsidR="00EE38DA" w:rsidRPr="00EE38DA" w:rsidRDefault="00EE38DA" w:rsidP="00EE38DA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Zásady hospodárenia s majetkom obce</w:t>
      </w:r>
    </w:p>
    <w:p w:rsidR="00EE38DA" w:rsidRDefault="00EE38DA" w:rsidP="00EE38DA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  Zásady hospodárenia s finančnými prostriedkami obce</w:t>
      </w:r>
    </w:p>
    <w:p w:rsidR="00EE38DA" w:rsidRPr="00EE38DA" w:rsidRDefault="00EE38DA" w:rsidP="00EE38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4.   </w:t>
      </w:r>
      <w:r w:rsidRPr="00F42369">
        <w:rPr>
          <w:rFonts w:ascii="Times New Roman" w:hAnsi="Times New Roman"/>
          <w:sz w:val="24"/>
          <w:szCs w:val="24"/>
        </w:rPr>
        <w:t>Uznesenie zo zasadnutia</w:t>
      </w:r>
    </w:p>
    <w:p w:rsidR="00EE38DA" w:rsidRDefault="00EE38DA" w:rsidP="00EE38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5.   Záver</w:t>
      </w:r>
    </w:p>
    <w:p w:rsidR="00EE38DA" w:rsidRDefault="00EE38DA" w:rsidP="00EE38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38DA" w:rsidRPr="00386716" w:rsidRDefault="00EE38DA" w:rsidP="00EE38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:rsidR="00EE38DA" w:rsidRPr="006E2762" w:rsidRDefault="00EE38DA" w:rsidP="00EE38DA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K bodu č. 1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: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Zasadnutie zvolal a viedol starosta obce p. Štefan Chudý.  Starosta pr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ivítal poslancov a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skonštatoval, že obecné zast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upiteľstvo je uznášania schopné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/priložená prezenčná listina/</w:t>
      </w:r>
    </w:p>
    <w:p w:rsidR="00EE38DA" w:rsidRPr="006E2762" w:rsidRDefault="00EE38DA" w:rsidP="00EE38DA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Prítomní :       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Bc. Moni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 Marcel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Milan Molnár,  Jozef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 </w:t>
      </w:r>
    </w:p>
    <w:p w:rsidR="00EE38DA" w:rsidRDefault="00F66946" w:rsidP="00EE38DA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                     Peter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</w:p>
    <w:p w:rsidR="00EE38DA" w:rsidRDefault="00EE38DA" w:rsidP="00EE38DA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F66946" w:rsidRPr="00845707" w:rsidRDefault="00EE38DA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Neprítomní 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 xml:space="preserve">:  </w:t>
      </w:r>
      <w:r w:rsidR="00F6694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Zdenka </w:t>
      </w:r>
      <w:proofErr w:type="spellStart"/>
      <w:r w:rsidR="00F6694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Chrapková</w:t>
      </w:r>
      <w:proofErr w:type="spellEnd"/>
      <w:r w:rsidR="00F6694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– HK</w:t>
      </w:r>
      <w:r w:rsidRPr="00E2351E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F6694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 ospravedlnená</w:t>
      </w:r>
    </w:p>
    <w:p w:rsidR="00F66946" w:rsidRPr="006E2762" w:rsidRDefault="00F66946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F66946" w:rsidRDefault="00F66946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Za overovateľov záp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isnice  boli  starostom určení p. Jozef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, a p. Milan Molnár</w:t>
      </w:r>
    </w:p>
    <w:p w:rsidR="00F66946" w:rsidRPr="006E2762" w:rsidRDefault="00F66946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F66946" w:rsidRPr="006E2762" w:rsidRDefault="00F66946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Zapisovateľka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p. Elena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Záchenská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 pracovníčka obecného úradu.</w:t>
      </w:r>
    </w:p>
    <w:p w:rsidR="00F66946" w:rsidRPr="006E2762" w:rsidRDefault="00F66946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F66946" w:rsidRPr="006E2762" w:rsidRDefault="00F66946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Materiály boli pripravené zamestnankyňou obecného úradu.</w:t>
      </w:r>
    </w:p>
    <w:p w:rsidR="00F66946" w:rsidRPr="006E2762" w:rsidRDefault="00F66946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F66946" w:rsidRPr="006E2762" w:rsidRDefault="00F66946" w:rsidP="00F6694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b/>
          <w:sz w:val="24"/>
          <w:szCs w:val="24"/>
        </w:rPr>
        <w:t>K bodu č.2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: </w:t>
      </w:r>
      <w:r>
        <w:rPr>
          <w:rFonts w:ascii="Times New Roman" w:eastAsia="Times New Roman" w:hAnsi="Times New Roman"/>
          <w:sz w:val="24"/>
          <w:szCs w:val="24"/>
        </w:rPr>
        <w:t>Starosta obce informoval o novelizácií zákona o majetku obce, ktorá nadobudne účinnosť od 1. novembra a </w:t>
      </w:r>
      <w:r w:rsidR="00AE3057">
        <w:rPr>
          <w:rFonts w:ascii="Times New Roman" w:eastAsia="Times New Roman" w:hAnsi="Times New Roman"/>
          <w:sz w:val="24"/>
          <w:szCs w:val="24"/>
        </w:rPr>
        <w:t>z toho</w:t>
      </w:r>
      <w:r>
        <w:rPr>
          <w:rFonts w:ascii="Times New Roman" w:eastAsia="Times New Roman" w:hAnsi="Times New Roman"/>
          <w:sz w:val="24"/>
          <w:szCs w:val="24"/>
        </w:rPr>
        <w:t xml:space="preserve"> dôvodu treba aj aktualizovať</w:t>
      </w:r>
      <w:r w:rsidR="00AE3057">
        <w:rPr>
          <w:rFonts w:ascii="Times New Roman" w:eastAsia="Times New Roman" w:hAnsi="Times New Roman"/>
          <w:sz w:val="24"/>
          <w:szCs w:val="24"/>
        </w:rPr>
        <w:t xml:space="preserve"> v zmysle zákona </w:t>
      </w:r>
      <w:r>
        <w:rPr>
          <w:rFonts w:ascii="Times New Roman" w:eastAsia="Times New Roman" w:hAnsi="Times New Roman"/>
          <w:sz w:val="24"/>
          <w:szCs w:val="24"/>
        </w:rPr>
        <w:t xml:space="preserve"> zásady hospodárenia </w:t>
      </w:r>
      <w:r w:rsidR="00AE3057">
        <w:rPr>
          <w:rFonts w:ascii="Times New Roman" w:eastAsia="Times New Roman" w:hAnsi="Times New Roman"/>
          <w:sz w:val="24"/>
          <w:szCs w:val="24"/>
        </w:rPr>
        <w:t xml:space="preserve">s majetkom obce, ktorého návrh bol rozposlaní </w:t>
      </w:r>
      <w:r w:rsidR="008D350C">
        <w:rPr>
          <w:rFonts w:ascii="Times New Roman" w:eastAsia="Times New Roman" w:hAnsi="Times New Roman"/>
          <w:sz w:val="24"/>
          <w:szCs w:val="24"/>
        </w:rPr>
        <w:t xml:space="preserve"> členom zastupiteľstva na preš</w:t>
      </w:r>
      <w:r w:rsidR="0017169F">
        <w:rPr>
          <w:rFonts w:ascii="Times New Roman" w:eastAsia="Times New Roman" w:hAnsi="Times New Roman"/>
          <w:sz w:val="24"/>
          <w:szCs w:val="24"/>
        </w:rPr>
        <w:t>tudovanie. Zásady sa prerokovali</w:t>
      </w:r>
      <w:r w:rsidR="008D350C">
        <w:rPr>
          <w:rFonts w:ascii="Times New Roman" w:eastAsia="Times New Roman" w:hAnsi="Times New Roman"/>
          <w:sz w:val="24"/>
          <w:szCs w:val="24"/>
        </w:rPr>
        <w:t xml:space="preserve"> a</w:t>
      </w:r>
      <w:r w:rsidR="0017169F">
        <w:rPr>
          <w:rFonts w:ascii="Times New Roman" w:eastAsia="Times New Roman" w:hAnsi="Times New Roman"/>
          <w:sz w:val="24"/>
          <w:szCs w:val="24"/>
        </w:rPr>
        <w:t> schválili.</w:t>
      </w:r>
    </w:p>
    <w:p w:rsidR="00F66946" w:rsidRPr="006E2762" w:rsidRDefault="00F66946" w:rsidP="00F6694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66946" w:rsidRPr="006E2762" w:rsidRDefault="00F66946" w:rsidP="00F66946">
      <w:pPr>
        <w:numPr>
          <w:ilvl w:val="0"/>
          <w:numId w:val="2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Zásady </w:t>
      </w:r>
      <w:r>
        <w:rPr>
          <w:rFonts w:ascii="Times New Roman" w:hAnsi="Times New Roman"/>
          <w:sz w:val="24"/>
          <w:szCs w:val="24"/>
        </w:rPr>
        <w:t>hospodárenia s majetkom obce</w:t>
      </w:r>
    </w:p>
    <w:p w:rsidR="00F66946" w:rsidRPr="006E2762" w:rsidRDefault="00F66946" w:rsidP="00F6694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Prítomní – 5            ZA hlasovali – 5  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 PROTI hlasovali – 0    Zdržal sa – 0</w:t>
      </w:r>
    </w:p>
    <w:p w:rsidR="00F66946" w:rsidRDefault="00F66946" w:rsidP="00F6694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7169F" w:rsidRDefault="00F66946" w:rsidP="00F6694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>K bodu č.3 :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17169F">
        <w:rPr>
          <w:rFonts w:ascii="Times New Roman" w:eastAsia="Calibri" w:hAnsi="Times New Roman"/>
          <w:sz w:val="24"/>
          <w:szCs w:val="24"/>
          <w:lang w:eastAsia="en-US"/>
        </w:rPr>
        <w:t xml:space="preserve">V ďalšom bode sa </w:t>
      </w:r>
      <w:proofErr w:type="spellStart"/>
      <w:r w:rsidR="0017169F">
        <w:rPr>
          <w:rFonts w:ascii="Times New Roman" w:eastAsia="Calibri" w:hAnsi="Times New Roman"/>
          <w:sz w:val="24"/>
          <w:szCs w:val="24"/>
          <w:lang w:eastAsia="en-US"/>
        </w:rPr>
        <w:t>aktulizovali</w:t>
      </w:r>
      <w:proofErr w:type="spellEnd"/>
      <w:r w:rsidR="0017169F">
        <w:rPr>
          <w:rFonts w:ascii="Times New Roman" w:eastAsia="Calibri" w:hAnsi="Times New Roman"/>
          <w:sz w:val="24"/>
          <w:szCs w:val="24"/>
          <w:lang w:eastAsia="en-US"/>
        </w:rPr>
        <w:t xml:space="preserve"> zásady hospodárenia s finančnými </w:t>
      </w:r>
      <w:r w:rsidR="00F963EF">
        <w:rPr>
          <w:rFonts w:ascii="Times New Roman" w:eastAsia="Calibri" w:hAnsi="Times New Roman"/>
          <w:sz w:val="24"/>
          <w:szCs w:val="24"/>
          <w:lang w:eastAsia="en-US"/>
        </w:rPr>
        <w:t>prostriedkami obce, ktorých</w:t>
      </w:r>
      <w:r w:rsidR="0017169F">
        <w:rPr>
          <w:rFonts w:ascii="Times New Roman" w:eastAsia="Calibri" w:hAnsi="Times New Roman"/>
          <w:sz w:val="24"/>
          <w:szCs w:val="24"/>
          <w:lang w:eastAsia="en-US"/>
        </w:rPr>
        <w:t xml:space="preserve"> návrh bol tiež rozposlaní členom zastupiteľstva na preštudovanie.</w:t>
      </w:r>
      <w:r w:rsidR="00F963EF">
        <w:rPr>
          <w:rFonts w:ascii="Times New Roman" w:eastAsia="Calibri" w:hAnsi="Times New Roman"/>
          <w:sz w:val="24"/>
          <w:szCs w:val="24"/>
          <w:lang w:eastAsia="en-US"/>
        </w:rPr>
        <w:t xml:space="preserve"> Po informovaní </w:t>
      </w:r>
    </w:p>
    <w:p w:rsidR="00F66946" w:rsidRDefault="00F963EF" w:rsidP="00F6694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starostom a prerokovaní sa zásady schválili.</w:t>
      </w:r>
      <w:r w:rsidR="0017169F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:rsidR="00F963EF" w:rsidRDefault="00F963EF" w:rsidP="00F6694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963EF" w:rsidRPr="00F963EF" w:rsidRDefault="00F963EF" w:rsidP="00F963EF">
      <w:pPr>
        <w:numPr>
          <w:ilvl w:val="0"/>
          <w:numId w:val="2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Zásady </w:t>
      </w:r>
      <w:r>
        <w:rPr>
          <w:rFonts w:ascii="Times New Roman" w:hAnsi="Times New Roman"/>
          <w:sz w:val="24"/>
          <w:szCs w:val="24"/>
        </w:rPr>
        <w:t>hospodárenia s finančnými prostriedkami obce</w:t>
      </w:r>
      <w:bookmarkStart w:id="0" w:name="_GoBack"/>
      <w:bookmarkEnd w:id="0"/>
    </w:p>
    <w:p w:rsidR="00F963EF" w:rsidRPr="006E2762" w:rsidRDefault="00F963EF" w:rsidP="00F963EF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Prítomní – 5            ZA hlasovali – 5  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 PROTI hlasovali – 0    Zdržal sa – 0</w:t>
      </w:r>
    </w:p>
    <w:p w:rsidR="00F66946" w:rsidRDefault="00F66946" w:rsidP="00F6694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66946" w:rsidRDefault="00F66946" w:rsidP="00F6694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K bodu č. 4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: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A84C31">
        <w:rPr>
          <w:rFonts w:ascii="Times New Roman" w:eastAsia="Times New Roman" w:hAnsi="Times New Roman"/>
          <w:sz w:val="24"/>
          <w:szCs w:val="24"/>
        </w:rPr>
        <w:t>V</w:t>
      </w:r>
      <w:r>
        <w:rPr>
          <w:rFonts w:ascii="Times New Roman" w:eastAsia="Times New Roman" w:hAnsi="Times New Roman"/>
          <w:sz w:val="24"/>
          <w:szCs w:val="24"/>
        </w:rPr>
        <w:t> </w:t>
      </w:r>
      <w:r w:rsidRPr="00A84C31">
        <w:rPr>
          <w:rFonts w:ascii="Times New Roman" w:eastAsia="Times New Roman" w:hAnsi="Times New Roman"/>
          <w:sz w:val="24"/>
          <w:szCs w:val="24"/>
        </w:rPr>
        <w:t>predpo</w:t>
      </w:r>
      <w:r>
        <w:rPr>
          <w:rFonts w:ascii="Times New Roman" w:eastAsia="Times New Roman" w:hAnsi="Times New Roman"/>
          <w:sz w:val="24"/>
          <w:szCs w:val="24"/>
        </w:rPr>
        <w:t>slednom bode zapisovateľka prečítala uznesenia zo zasadnutia</w:t>
      </w:r>
    </w:p>
    <w:p w:rsidR="00F66946" w:rsidRDefault="00F66946" w:rsidP="00F6694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F66946" w:rsidRDefault="00F66946" w:rsidP="00F66946">
      <w:pPr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142F3F">
        <w:rPr>
          <w:rFonts w:ascii="Times New Roman" w:eastAsia="Times New Roman" w:hAnsi="Times New Roman"/>
          <w:b/>
          <w:sz w:val="24"/>
          <w:szCs w:val="24"/>
        </w:rPr>
        <w:t>K bodu č.5 :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A84C31">
        <w:rPr>
          <w:rFonts w:ascii="Times New Roman" w:eastAsia="Calibri" w:hAnsi="Times New Roman"/>
          <w:sz w:val="24"/>
          <w:szCs w:val="24"/>
          <w:lang w:eastAsia="en-US"/>
        </w:rPr>
        <w:t>Na záver starosta obce poďakoval prítomným za účasť a </w:t>
      </w:r>
      <w:r w:rsidRPr="003B5B3D">
        <w:rPr>
          <w:rFonts w:ascii="Times New Roman" w:eastAsia="Calibri" w:hAnsi="Times New Roman"/>
          <w:sz w:val="24"/>
          <w:szCs w:val="24"/>
          <w:lang w:eastAsia="en-US"/>
        </w:rPr>
        <w:t>ukončil zasadnutie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dňa  27.10.2023 o 18:4</w:t>
      </w:r>
      <w:r w:rsidRPr="003B5B3D">
        <w:rPr>
          <w:rFonts w:ascii="Times New Roman" w:eastAsia="Calibri" w:hAnsi="Times New Roman"/>
          <w:sz w:val="24"/>
          <w:szCs w:val="24"/>
          <w:lang w:eastAsia="en-US"/>
        </w:rPr>
        <w:t>5 hod..</w:t>
      </w:r>
    </w:p>
    <w:p w:rsidR="00F66946" w:rsidRPr="00A60A6A" w:rsidRDefault="00F66946" w:rsidP="00F6694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F66946" w:rsidRDefault="00F66946" w:rsidP="00F6694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66946" w:rsidRDefault="00F66946" w:rsidP="00F6694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F66946" w:rsidRDefault="00F66946" w:rsidP="00F66946">
      <w:pPr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66946" w:rsidRDefault="00F66946" w:rsidP="00F66946">
      <w:pPr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66946" w:rsidRPr="005F16CA" w:rsidRDefault="00F66946" w:rsidP="00F66946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 xml:space="preserve">Zapisovateľka: Elena </w:t>
      </w:r>
      <w:proofErr w:type="spellStart"/>
      <w:r w:rsidRPr="005F16CA">
        <w:rPr>
          <w:rFonts w:ascii="Times New Roman" w:hAnsi="Times New Roman"/>
          <w:sz w:val="24"/>
          <w:szCs w:val="24"/>
        </w:rPr>
        <w:t>Záchenská</w:t>
      </w:r>
      <w:proofErr w:type="spellEnd"/>
    </w:p>
    <w:p w:rsidR="00F66946" w:rsidRPr="005F16CA" w:rsidRDefault="00F66946" w:rsidP="00F66946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F66946" w:rsidRPr="005F16CA" w:rsidRDefault="00F66946" w:rsidP="00F66946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F66946" w:rsidRPr="005F16CA" w:rsidRDefault="00F66946" w:rsidP="00F66946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F66946" w:rsidRPr="005F16CA" w:rsidRDefault="00F66946" w:rsidP="00F66946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>Overovatelia :</w:t>
      </w:r>
    </w:p>
    <w:p w:rsidR="00F66946" w:rsidRPr="005F16CA" w:rsidRDefault="00F66946" w:rsidP="00F6694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66946" w:rsidRPr="005F16CA" w:rsidRDefault="00F66946" w:rsidP="00F6694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 xml:space="preserve"> .............................................                                      ..............................................</w:t>
      </w:r>
    </w:p>
    <w:p w:rsidR="00F66946" w:rsidRDefault="00F66946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  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Jozef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                                                                       Milan Molnár</w:t>
      </w:r>
    </w:p>
    <w:p w:rsidR="00F66946" w:rsidRPr="006E2762" w:rsidRDefault="00F66946" w:rsidP="00F6694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F66946" w:rsidRPr="005513B4" w:rsidRDefault="00F66946" w:rsidP="00F66946">
      <w:pPr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66946" w:rsidRDefault="00F66946"/>
    <w:sectPr w:rsidR="00F669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F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BF0137"/>
    <w:multiLevelType w:val="hybridMultilevel"/>
    <w:tmpl w:val="F1A870FC"/>
    <w:lvl w:ilvl="0" w:tplc="29E6A0EC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37" w:hanging="360"/>
      </w:pPr>
    </w:lvl>
    <w:lvl w:ilvl="2" w:tplc="041B001B" w:tentative="1">
      <w:start w:val="1"/>
      <w:numFmt w:val="lowerRoman"/>
      <w:lvlText w:val="%3."/>
      <w:lvlJc w:val="right"/>
      <w:pPr>
        <w:ind w:left="2157" w:hanging="180"/>
      </w:pPr>
    </w:lvl>
    <w:lvl w:ilvl="3" w:tplc="041B000F" w:tentative="1">
      <w:start w:val="1"/>
      <w:numFmt w:val="decimal"/>
      <w:lvlText w:val="%4."/>
      <w:lvlJc w:val="left"/>
      <w:pPr>
        <w:ind w:left="2877" w:hanging="360"/>
      </w:pPr>
    </w:lvl>
    <w:lvl w:ilvl="4" w:tplc="041B0019" w:tentative="1">
      <w:start w:val="1"/>
      <w:numFmt w:val="lowerLetter"/>
      <w:lvlText w:val="%5."/>
      <w:lvlJc w:val="left"/>
      <w:pPr>
        <w:ind w:left="3597" w:hanging="360"/>
      </w:pPr>
    </w:lvl>
    <w:lvl w:ilvl="5" w:tplc="041B001B" w:tentative="1">
      <w:start w:val="1"/>
      <w:numFmt w:val="lowerRoman"/>
      <w:lvlText w:val="%6."/>
      <w:lvlJc w:val="right"/>
      <w:pPr>
        <w:ind w:left="4317" w:hanging="180"/>
      </w:pPr>
    </w:lvl>
    <w:lvl w:ilvl="6" w:tplc="041B000F" w:tentative="1">
      <w:start w:val="1"/>
      <w:numFmt w:val="decimal"/>
      <w:lvlText w:val="%7."/>
      <w:lvlJc w:val="left"/>
      <w:pPr>
        <w:ind w:left="5037" w:hanging="360"/>
      </w:pPr>
    </w:lvl>
    <w:lvl w:ilvl="7" w:tplc="041B0019" w:tentative="1">
      <w:start w:val="1"/>
      <w:numFmt w:val="lowerLetter"/>
      <w:lvlText w:val="%8."/>
      <w:lvlJc w:val="left"/>
      <w:pPr>
        <w:ind w:left="5757" w:hanging="360"/>
      </w:pPr>
    </w:lvl>
    <w:lvl w:ilvl="8" w:tplc="041B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D86"/>
    <w:rsid w:val="0017169F"/>
    <w:rsid w:val="00417302"/>
    <w:rsid w:val="00561FCF"/>
    <w:rsid w:val="008A593A"/>
    <w:rsid w:val="008D350C"/>
    <w:rsid w:val="00AE3057"/>
    <w:rsid w:val="00EE38DA"/>
    <w:rsid w:val="00F66946"/>
    <w:rsid w:val="00F963EF"/>
    <w:rsid w:val="00FC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3ADB13-1496-4713-838C-8AEE4B23A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E38DA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EE38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Vchodzie">
    <w:name w:val="Vchodzie"/>
    <w:uiPriority w:val="99"/>
    <w:semiHidden/>
    <w:rsid w:val="00EE38D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 w:cs="Times New Roman"/>
      <w:kern w:val="2"/>
      <w:sz w:val="24"/>
      <w:szCs w:val="24"/>
      <w:lang w:eastAsia="zh-CN" w:bidi="hi-IN"/>
    </w:rPr>
  </w:style>
  <w:style w:type="paragraph" w:styleId="Odsekzoznamu">
    <w:name w:val="List Paragraph"/>
    <w:basedOn w:val="Normlny"/>
    <w:uiPriority w:val="34"/>
    <w:qFormat/>
    <w:rsid w:val="00EE38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7</cp:revision>
  <dcterms:created xsi:type="dcterms:W3CDTF">2023-10-30T09:41:00Z</dcterms:created>
  <dcterms:modified xsi:type="dcterms:W3CDTF">2023-11-13T11:38:00Z</dcterms:modified>
</cp:coreProperties>
</file>